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B" w:rsidRPr="00416D6B" w:rsidRDefault="00416D6B" w:rsidP="004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Lucida Sans Typewriter" w:eastAsia="Times New Roman" w:hAnsi="Lucida Sans Typewriter" w:cs="Times New Roman"/>
          <w:b/>
          <w:bCs/>
          <w:sz w:val="28"/>
          <w:szCs w:val="28"/>
        </w:rPr>
        <w:t>REVISED</w:t>
      </w:r>
    </w:p>
    <w:p w:rsidR="00416D6B" w:rsidRPr="00416D6B" w:rsidRDefault="00416D6B" w:rsidP="00416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BOARD </w:t>
      </w:r>
      <w:r w:rsidRPr="00416D6B">
        <w:rPr>
          <w:rFonts w:ascii="Times New Roman" w:eastAsia="Times New Roman" w:hAnsi="Times New Roman" w:cs="Times New Roman"/>
          <w:b/>
          <w:bCs/>
          <w:sz w:val="28"/>
          <w:u w:val="single"/>
        </w:rPr>
        <w:t>OF</w:t>
      </w:r>
      <w:proofErr w:type="gramStart"/>
      <w:r w:rsidRPr="00416D6B">
        <w:rPr>
          <w:rFonts w:ascii="Times New Roman" w:eastAsia="Times New Roman" w:hAnsi="Times New Roman" w:cs="Times New Roman"/>
          <w:b/>
          <w:bCs/>
          <w:sz w:val="28"/>
          <w:u w:val="single"/>
        </w:rPr>
        <w:t>  INTERMEDIATE</w:t>
      </w:r>
      <w:proofErr w:type="gramEnd"/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AND SECONDARY EDUCATION, SAIDU SHARIF SWAT.</w:t>
      </w:r>
    </w:p>
    <w:p w:rsidR="00416D6B" w:rsidRDefault="00416D6B" w:rsidP="00416D6B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16D6B">
        <w:rPr>
          <w:rFonts w:ascii="Arial" w:eastAsia="Times New Roman" w:hAnsi="Arial" w:cs="Arial"/>
          <w:sz w:val="24"/>
          <w:szCs w:val="24"/>
          <w:u w:val="single"/>
        </w:rPr>
        <w:t>DATE SHEET FOR SECONDARY SCHOOL CERTIFICATE ANNUAL EXAMINATION, 2013</w:t>
      </w:r>
    </w:p>
    <w:p w:rsidR="00416D6B" w:rsidRPr="00416D6B" w:rsidRDefault="00416D6B" w:rsidP="0041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WRITTEN EXAMINATION</w:t>
      </w:r>
    </w:p>
    <w:tbl>
      <w:tblPr>
        <w:tblpPr w:leftFromText="180" w:rightFromText="180" w:vertAnchor="text" w:horzAnchor="margin" w:tblpY="302"/>
        <w:tblW w:w="11070" w:type="dxa"/>
        <w:tblCellMar>
          <w:left w:w="0" w:type="dxa"/>
          <w:right w:w="0" w:type="dxa"/>
        </w:tblCellMar>
        <w:tblLook w:val="04A0"/>
      </w:tblPr>
      <w:tblGrid>
        <w:gridCol w:w="975"/>
        <w:gridCol w:w="717"/>
        <w:gridCol w:w="3330"/>
        <w:gridCol w:w="675"/>
        <w:gridCol w:w="1033"/>
        <w:gridCol w:w="2674"/>
        <w:gridCol w:w="672"/>
        <w:gridCol w:w="994"/>
      </w:tblGrid>
      <w:tr w:rsidR="00416D6B" w:rsidRPr="00416D6B" w:rsidTr="00416D6B">
        <w:trPr>
          <w:trHeight w:val="422"/>
        </w:trPr>
        <w:tc>
          <w:tcPr>
            <w:tcW w:w="67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Morning Session 9:00 AM to 12:00 Noon</w:t>
            </w:r>
          </w:p>
        </w:tc>
        <w:tc>
          <w:tcPr>
            <w:tcW w:w="434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Evening Session 2:00 PM  to 5:00 PM</w:t>
            </w:r>
          </w:p>
        </w:tc>
      </w:tr>
      <w:tr w:rsidR="00416D6B" w:rsidRPr="00416D6B" w:rsidTr="00416D6B">
        <w:trPr>
          <w:trHeight w:val="440"/>
        </w:trPr>
        <w:tc>
          <w:tcPr>
            <w:tcW w:w="97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Subject(s)</w:t>
            </w:r>
          </w:p>
        </w:tc>
        <w:tc>
          <w:tcPr>
            <w:tcW w:w="6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6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Subject(s)</w:t>
            </w:r>
          </w:p>
        </w:tc>
        <w:tc>
          <w:tcPr>
            <w:tcW w:w="67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</w:tr>
      <w:tr w:rsidR="00416D6B" w:rsidRPr="00416D6B" w:rsidTr="00416D6B">
        <w:trPr>
          <w:trHeight w:val="98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13-03-13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WED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D6B">
              <w:rPr>
                <w:rFonts w:ascii="Times New Roman" w:eastAsia="Times New Roman" w:hAnsi="Times New Roman" w:cs="Times New Roman"/>
                <w:sz w:val="18"/>
              </w:rPr>
              <w:t>Islamiyat</w:t>
            </w:r>
            <w:proofErr w:type="spellEnd"/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(Comp) Fresh candidates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D6B">
              <w:rPr>
                <w:rFonts w:ascii="Times New Roman" w:eastAsia="Times New Roman" w:hAnsi="Times New Roman" w:cs="Times New Roman"/>
                <w:sz w:val="18"/>
              </w:rPr>
              <w:t>Islamiyat</w:t>
            </w:r>
            <w:proofErr w:type="spellEnd"/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(Comp) Reappear Candidates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Ethics (for Non-Muslims)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</w:tc>
      </w:tr>
      <w:tr w:rsidR="00416D6B" w:rsidRPr="00416D6B" w:rsidTr="00416D6B">
        <w:trPr>
          <w:trHeight w:val="548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14-03-13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THU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 Studies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Pashto / Persian / Arabic / Urdu Literature/ English Literature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377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15-03-13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Electrical Wiring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416D6B" w:rsidRPr="00416D6B" w:rsidTr="00416D6B"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16-03-13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SAT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Urdu (Comp)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Pakistani Culture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18-03-13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Mathematics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(Theory)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Physiology &amp; Hygiene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Geometrical &amp; Tech: Drawing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575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19-03-13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TUE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(Practical)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416D6B" w:rsidRPr="00416D6B" w:rsidTr="00416D6B"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20-03-13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WED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3hrs</w:t>
            </w:r>
          </w:p>
        </w:tc>
      </w:tr>
      <w:tr w:rsidR="00416D6B" w:rsidRPr="00416D6B" w:rsidTr="00416D6B">
        <w:trPr>
          <w:trHeight w:val="575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21-03-13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THU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English (Comp)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62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22-03-13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for Better Home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71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25-03-13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Chemistry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General Science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Health &amp; Physical Education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½ hrs</w:t>
            </w:r>
          </w:p>
        </w:tc>
      </w:tr>
      <w:tr w:rsidR="00416D6B" w:rsidRPr="00416D6B" w:rsidTr="00416D6B">
        <w:trPr>
          <w:trHeight w:val="107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26-03-13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TUE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Biology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Food &amp; Nutrition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Plumbing / RHHA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Pashto / Persian / Arabic / Urdu Literature/ English Literature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98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WED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Biology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Science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Food &amp; Nutrition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Plumbing / RHHA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Civics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Geography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107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28-03-13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THU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Physics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Indo Pak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Art &amp; Model Drawing (Practical)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</w:tr>
      <w:tr w:rsidR="00416D6B" w:rsidRPr="00416D6B" w:rsidTr="00416D6B">
        <w:trPr>
          <w:trHeight w:val="107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29-03-13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Physics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Studies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Islamic History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Indo Pak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Elements of Home Economics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Electrical Wiring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Furniture Making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16D6B" w:rsidRPr="00416D6B" w:rsidTr="00416D6B">
        <w:trPr>
          <w:trHeight w:val="620"/>
        </w:trPr>
        <w:tc>
          <w:tcPr>
            <w:tcW w:w="97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30-03-13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SAT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Pakistan Studies (Comp)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Fresh Candidates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2 hrs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</w:tr>
      <w:tr w:rsidR="00416D6B" w:rsidRPr="00416D6B" w:rsidTr="00416D6B">
        <w:trPr>
          <w:trHeight w:val="710"/>
        </w:trPr>
        <w:tc>
          <w:tcPr>
            <w:tcW w:w="97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01-04-13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MON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67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3 hrs</w:t>
            </w:r>
          </w:p>
        </w:tc>
        <w:tc>
          <w:tcPr>
            <w:tcW w:w="267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-----------------------------------------</w:t>
            </w:r>
          </w:p>
        </w:tc>
        <w:tc>
          <w:tcPr>
            <w:tcW w:w="67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</w:t>
            </w:r>
          </w:p>
        </w:tc>
      </w:tr>
    </w:tbl>
    <w:p w:rsidR="00416D6B" w:rsidRPr="00416D6B" w:rsidRDefault="00416D6B" w:rsidP="00416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12"/>
          <w:szCs w:val="12"/>
        </w:rPr>
        <w:t> </w:t>
      </w:r>
    </w:p>
    <w:p w:rsidR="00416D6B" w:rsidRPr="00416D6B" w:rsidRDefault="00416D6B" w:rsidP="00416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BOARD </w:t>
      </w:r>
      <w:r w:rsidRPr="00416D6B">
        <w:rPr>
          <w:rFonts w:ascii="Times New Roman" w:eastAsia="Times New Roman" w:hAnsi="Times New Roman" w:cs="Times New Roman"/>
          <w:b/>
          <w:bCs/>
          <w:sz w:val="28"/>
          <w:u w:val="single"/>
        </w:rPr>
        <w:t>OF INTERMEDIATE</w:t>
      </w:r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AND SECONDARY EDUCATION, SAIDU SHARIF SWAT.</w:t>
      </w:r>
    </w:p>
    <w:p w:rsidR="00416D6B" w:rsidRPr="00416D6B" w:rsidRDefault="00416D6B" w:rsidP="00416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2"/>
          <w:szCs w:val="2"/>
        </w:rPr>
        <w:t> </w:t>
      </w:r>
      <w:r w:rsidRPr="00416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DATE SHEET FOR PRACTICAL EXAMINATION SSC (ANNUAL), 2013</w:t>
      </w:r>
    </w:p>
    <w:p w:rsidR="00416D6B" w:rsidRPr="00416D6B" w:rsidRDefault="00416D6B" w:rsidP="00416D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3"/>
        <w:gridCol w:w="1336"/>
        <w:gridCol w:w="3123"/>
        <w:gridCol w:w="1070"/>
        <w:gridCol w:w="877"/>
        <w:gridCol w:w="976"/>
        <w:gridCol w:w="1058"/>
        <w:gridCol w:w="1015"/>
      </w:tblGrid>
      <w:tr w:rsidR="00416D6B" w:rsidRPr="00416D6B" w:rsidTr="00416D6B">
        <w:trPr>
          <w:trHeight w:val="503"/>
        </w:trPr>
        <w:tc>
          <w:tcPr>
            <w:tcW w:w="107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TIMING 9:00 AM TO 5:00 PM (Pakistan Standard Time)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Subject(s)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Group-I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Group-II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Group-III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05-04-2013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06-04-2013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Health &amp; Physical Education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07-04-2013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Food &amp; Nutrition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Food &amp; Nutrition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09-04-2013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Hygiene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Wiring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Plumbing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Making / RHHA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20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16D6B" w:rsidRPr="00416D6B" w:rsidTr="00416D6B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10-04-2013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Hygiene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Wiring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Plumbing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Making / RHHA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20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40 Marks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16D6B" w:rsidRPr="00416D6B" w:rsidRDefault="00416D6B" w:rsidP="00416D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D6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416D6B" w:rsidRPr="00416D6B" w:rsidRDefault="00416D6B" w:rsidP="00416D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>Syed</w:t>
      </w:r>
      <w:proofErr w:type="spellEnd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>Shahab</w:t>
      </w:r>
      <w:proofErr w:type="spellEnd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proofErr w:type="spellEnd"/>
      <w:r w:rsidRPr="00416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</w:t>
      </w:r>
    </w:p>
    <w:p w:rsidR="00416D6B" w:rsidRPr="00416D6B" w:rsidRDefault="00416D6B" w:rsidP="00416D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sz w:val="24"/>
          <w:szCs w:val="24"/>
        </w:rPr>
        <w:t> Controller of Examinations</w:t>
      </w:r>
    </w:p>
    <w:p w:rsidR="00416D6B" w:rsidRPr="00416D6B" w:rsidRDefault="00416D6B" w:rsidP="00416D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sz w:val="24"/>
          <w:szCs w:val="24"/>
        </w:rPr>
        <w:t xml:space="preserve"> B.I.S.E </w:t>
      </w:r>
      <w:proofErr w:type="spellStart"/>
      <w:r w:rsidRPr="00416D6B">
        <w:rPr>
          <w:rFonts w:ascii="Times New Roman" w:eastAsia="Times New Roman" w:hAnsi="Times New Roman" w:cs="Times New Roman"/>
          <w:sz w:val="24"/>
          <w:szCs w:val="24"/>
        </w:rPr>
        <w:t>Saidu</w:t>
      </w:r>
      <w:proofErr w:type="spellEnd"/>
      <w:r w:rsidRPr="00416D6B">
        <w:rPr>
          <w:rFonts w:ascii="Times New Roman" w:eastAsia="Times New Roman" w:hAnsi="Times New Roman" w:cs="Times New Roman"/>
          <w:sz w:val="24"/>
          <w:szCs w:val="24"/>
        </w:rPr>
        <w:t xml:space="preserve"> Sharif, Swat.</w:t>
      </w:r>
    </w:p>
    <w:p w:rsidR="00A34D31" w:rsidRPr="00416D6B" w:rsidRDefault="00416D6B" w:rsidP="00416D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D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16D6B">
        <w:rPr>
          <w:rFonts w:ascii="Harlow Solid Italic" w:eastAsia="Times New Roman" w:hAnsi="Harlow Solid Italic" w:cs="Times New Roman"/>
          <w:sz w:val="17"/>
          <w:u w:val="single"/>
        </w:rPr>
        <w:t>Liaqat</w:t>
      </w:r>
      <w:proofErr w:type="spellEnd"/>
      <w:r w:rsidRPr="00416D6B">
        <w:rPr>
          <w:rFonts w:ascii="Harlow Solid Italic" w:eastAsia="Times New Roman" w:hAnsi="Harlow Solid Italic" w:cs="Times New Roman"/>
          <w:sz w:val="17"/>
          <w:szCs w:val="17"/>
          <w:u w:val="single"/>
        </w:rPr>
        <w:t xml:space="preserve"> Ali</w:t>
      </w:r>
    </w:p>
    <w:sectPr w:rsidR="00A34D31" w:rsidRPr="00416D6B" w:rsidSect="00416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Typewri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rlow Soli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6D6B"/>
    <w:rsid w:val="00416D6B"/>
    <w:rsid w:val="00A3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416D6B"/>
  </w:style>
  <w:style w:type="character" w:customStyle="1" w:styleId="spelle">
    <w:name w:val="spelle"/>
    <w:basedOn w:val="DefaultParagraphFont"/>
    <w:rsid w:val="00416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2013-02-20T04:22:00Z</dcterms:created>
  <dcterms:modified xsi:type="dcterms:W3CDTF">2013-02-20T04:28:00Z</dcterms:modified>
</cp:coreProperties>
</file>