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F2" w:rsidRDefault="002F1FF2" w:rsidP="002F1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ENGLISH LITERATURE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DRAMA AND POETRY</w:t>
      </w:r>
    </w:p>
    <w:p w:rsidR="002F1FF2" w:rsidRDefault="002F1FF2" w:rsidP="00084F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Description: </w:t>
      </w:r>
      <w:r>
        <w:rPr>
          <w:rFonts w:ascii="ArialMT" w:hAnsi="ArialMT" w:cs="ArialMT"/>
          <w:sz w:val="24"/>
          <w:szCs w:val="24"/>
        </w:rPr>
        <w:t>The readings in this paper focus on selected creative works (Drama and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Poetry) written or translated into English language. These readings are wide in scope,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offering</w:t>
      </w:r>
      <w:proofErr w:type="gramEnd"/>
      <w:r>
        <w:rPr>
          <w:rFonts w:ascii="ArialMT" w:hAnsi="ArialMT" w:cs="ArialMT"/>
          <w:sz w:val="24"/>
          <w:szCs w:val="24"/>
        </w:rPr>
        <w:t xml:space="preserve"> debate over the contemporary cross-genre and cross-disciplinary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interpretations</w:t>
      </w:r>
      <w:proofErr w:type="gramEnd"/>
      <w:r>
        <w:rPr>
          <w:rFonts w:ascii="ArialMT" w:hAnsi="ArialMT" w:cs="ArialMT"/>
          <w:sz w:val="24"/>
          <w:szCs w:val="24"/>
        </w:rPr>
        <w:t>. In general, the candidates are expected to: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Display some background historical knowledge and prove their interest in literary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writing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Talk about some basic elements/features of drama and poetry through a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comprehensive</w:t>
      </w:r>
      <w:proofErr w:type="gramEnd"/>
      <w:r>
        <w:rPr>
          <w:rFonts w:ascii="ArialMT" w:hAnsi="ArialMT" w:cs="ArialMT"/>
          <w:sz w:val="24"/>
          <w:szCs w:val="24"/>
        </w:rPr>
        <w:t xml:space="preserve"> and understandable expression and relate it to the composition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literary sensibility.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Comprehend and comment critically and analytically about the suggested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readings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Draw on comparisons and contrasts between the classical and the popular, the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real</w:t>
      </w:r>
      <w:proofErr w:type="gramEnd"/>
      <w:r>
        <w:rPr>
          <w:rFonts w:ascii="ArialMT" w:hAnsi="ArialMT" w:cs="ArialMT"/>
          <w:sz w:val="24"/>
          <w:szCs w:val="24"/>
        </w:rPr>
        <w:t xml:space="preserve"> and the fantastic, the different and the common, or even between elusive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versus</w:t>
      </w:r>
      <w:proofErr w:type="gramEnd"/>
      <w:r>
        <w:rPr>
          <w:rFonts w:ascii="ArialMT" w:hAnsi="ArialMT" w:cs="ArialMT"/>
          <w:sz w:val="24"/>
          <w:szCs w:val="24"/>
        </w:rPr>
        <w:t xml:space="preserve"> illusive and “good” versus “not good”.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Form and express and independent viewpoint about these readings.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SELECTED READINGS (Primary Texts)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Drama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Sophocles: Oedipus Rex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William Shakespeare: The Tempest and Romeo and Juliet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G.B. Shaw. Pygmalion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John Osborne: Look Back in Anger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Eugene O’ Neil: The Hairy Ape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Arthur Miller: Death of a Salesman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Marsha Norman: O’ Night Mother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Poetry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William Shakespeare: Like as the waves make towards the pebble, Sonnet 30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John Donne: Death be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Not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Proud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John Keats: Ode to Nightingale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William Wordsworth: Ode to Immortality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Samuel Coleridge: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Kubla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Khan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Walt Whiteman: One’s Self I Sing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W.B. Yeats: The Second Coming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T.S. Eliot: The Wasteland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Maya Angelou: Women Work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Robert Frost: Mending Wall,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Road not Taken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Sameus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Heaney: Digging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12. Sylvia Plath: Morning Song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Taufeeq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Rafat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: The Stone Chat</w:t>
      </w:r>
    </w:p>
    <w:p w:rsidR="002F1FF2" w:rsidRDefault="002F1FF2" w:rsidP="002F1FF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Daud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Kamal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: The Water Carrier</w:t>
      </w:r>
    </w:p>
    <w:p w:rsidR="00760926" w:rsidRDefault="002F1FF2" w:rsidP="002F1FF2">
      <w:r>
        <w:rPr>
          <w:rFonts w:ascii="Arial-ItalicMT" w:hAnsi="Arial-ItalicMT" w:cs="Arial-ItalicMT"/>
          <w:i/>
          <w:iCs/>
          <w:sz w:val="24"/>
          <w:szCs w:val="24"/>
        </w:rPr>
        <w:t xml:space="preserve">15.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Alamgir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Hashmi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: Autumnal, Pakistan Movement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FF2"/>
    <w:rsid w:val="00084F26"/>
    <w:rsid w:val="002F1FF2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2</cp:revision>
  <dcterms:created xsi:type="dcterms:W3CDTF">2013-06-18T09:51:00Z</dcterms:created>
  <dcterms:modified xsi:type="dcterms:W3CDTF">2013-06-18T09:55:00Z</dcterms:modified>
</cp:coreProperties>
</file>