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EA" w:rsidRDefault="009162EA" w:rsidP="009162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COMMERCE ACCOUNTING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Introduction to Accounting, generally accepted accounting principles, accounting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cycle</w:t>
      </w:r>
      <w:proofErr w:type="gramEnd"/>
      <w:r>
        <w:rPr>
          <w:rFonts w:ascii="ArialMT" w:hAnsi="ArialMT" w:cs="ArialMT"/>
          <w:sz w:val="24"/>
          <w:szCs w:val="24"/>
        </w:rPr>
        <w:t>, cash book and bank reconciliation statement, work sheet. Depreciation,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Financial Statements, financial reporting, cash flow statement, financial analysis,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accounting</w:t>
      </w:r>
      <w:proofErr w:type="gramEnd"/>
      <w:r>
        <w:rPr>
          <w:rFonts w:ascii="ArialMT" w:hAnsi="ArialMT" w:cs="ArialMT"/>
          <w:sz w:val="24"/>
          <w:szCs w:val="24"/>
        </w:rPr>
        <w:t xml:space="preserve"> for leasing, contract accounts.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Principles of cost account, cost accounting as a tool of management, cost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elements</w:t>
      </w:r>
      <w:proofErr w:type="gramEnd"/>
      <w:r>
        <w:rPr>
          <w:rFonts w:ascii="ArialMT" w:hAnsi="ArialMT" w:cs="ArialMT"/>
          <w:sz w:val="24"/>
          <w:szCs w:val="24"/>
        </w:rPr>
        <w:t>. Cost classification, cost accounting cycle, Job order costing, process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costing</w:t>
      </w:r>
      <w:proofErr w:type="gramEnd"/>
      <w:r>
        <w:rPr>
          <w:rFonts w:ascii="ArialMT" w:hAnsi="ArialMT" w:cs="ArialMT"/>
          <w:sz w:val="24"/>
          <w:szCs w:val="24"/>
        </w:rPr>
        <w:t>, factory overhead variances, standard costing, and break-even analysis.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SUGGESTED READING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Meigs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Meigs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Accounting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Ghani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M.A., Principles of Accounting.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Ghani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M.A. Advanced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Acounting</w:t>
      </w:r>
      <w:proofErr w:type="spellEnd"/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Uzair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Hussain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Advanced Accounting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Shukla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Grewal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Advanced Accounting.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Nisar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ud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Din, Cost Accounting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Matg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Usary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Cost Accounting.</w:t>
      </w:r>
    </w:p>
    <w:p w:rsidR="009162EA" w:rsidRDefault="009162EA" w:rsidP="009162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T.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Lucey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Cost Accounting.</w:t>
      </w:r>
    </w:p>
    <w:p w:rsidR="001356EE" w:rsidRDefault="009162EA" w:rsidP="009162EA">
      <w:r>
        <w:rPr>
          <w:rFonts w:ascii="Arial-ItalicMT" w:hAnsi="Arial-ItalicMT" w:cs="Arial-ItalicMT"/>
          <w:i/>
          <w:iCs/>
          <w:sz w:val="24"/>
          <w:szCs w:val="24"/>
        </w:rPr>
        <w:t xml:space="preserve">9. 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Naqvi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Ahmad, Cost Accounting</w:t>
      </w:r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2EA"/>
    <w:rsid w:val="001356EE"/>
    <w:rsid w:val="0091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2013-06-18T10:34:00Z</dcterms:created>
  <dcterms:modified xsi:type="dcterms:W3CDTF">2013-06-18T10:35:00Z</dcterms:modified>
</cp:coreProperties>
</file>