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FE" w:rsidRDefault="00711EFE" w:rsidP="00711EF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OUTLINES-ENGINEERING MANAGEMENT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PRINCIPLEK OF ENGINEERING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II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Paper II will comprise EIGHT questions including One Compulsory MCQ type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question containing 20 parts of one mark each (1/2 marks will be deducted for each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wrong answer). Candidates will be required to attempt total FIVE questions including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compulsory question. Each question will carry 20 marks.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Engineering Economics: </w:t>
      </w:r>
      <w:r>
        <w:rPr>
          <w:rFonts w:ascii="ArialMT" w:hAnsi="ArialMT" w:cs="ArialMT"/>
          <w:sz w:val="24"/>
          <w:szCs w:val="24"/>
        </w:rPr>
        <w:t>cost analysis, purchasing power parity, supply and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demand, macro economics, monopoly and oligopoly.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Costing, Accounting and Budgeting: </w:t>
      </w:r>
      <w:r>
        <w:rPr>
          <w:rFonts w:ascii="ArialMT" w:hAnsi="ArialMT" w:cs="ArialMT"/>
          <w:sz w:val="24"/>
          <w:szCs w:val="24"/>
        </w:rPr>
        <w:t>Net p resent value, Net future value,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cash flows, auditing, income statement, balance sheet, taxation, financial risk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management, cost analysis.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Testability and Test Planning: </w:t>
      </w:r>
      <w:r>
        <w:rPr>
          <w:rFonts w:ascii="ArialMT" w:hAnsi="ArialMT" w:cs="ArialMT"/>
          <w:sz w:val="24"/>
          <w:szCs w:val="24"/>
        </w:rPr>
        <w:t>Black box testing, White box testing, test plans,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test executions, regression testing, destructible and non destructible testing, test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reports.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Project Management: </w:t>
      </w:r>
      <w:r>
        <w:rPr>
          <w:rFonts w:ascii="ArialMT" w:hAnsi="ArialMT" w:cs="ArialMT"/>
          <w:sz w:val="24"/>
          <w:szCs w:val="24"/>
        </w:rPr>
        <w:t>time lines, milestones, resources allocation, dependency,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Gant Charts,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inventory Management: </w:t>
      </w:r>
      <w:r>
        <w:rPr>
          <w:rFonts w:ascii="ArialMT" w:hAnsi="ArialMT" w:cs="ArialMT"/>
          <w:sz w:val="24"/>
          <w:szCs w:val="24"/>
        </w:rPr>
        <w:t>FIFO models, LIFI models, Identification Schemes,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Inventory management systems.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Quality Management Systems: </w:t>
      </w:r>
      <w:r>
        <w:rPr>
          <w:rFonts w:ascii="ArialMT" w:hAnsi="ArialMT" w:cs="ArialMT"/>
          <w:sz w:val="24"/>
          <w:szCs w:val="24"/>
        </w:rPr>
        <w:t>QA modles. Deming, Juran Crosby, Quality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circles, management responsibility, quality planning, purchasing, design process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design validation, quality audit, corrective and preventive measures.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Time analysis and Manufacturing Management: </w:t>
      </w:r>
      <w:r>
        <w:rPr>
          <w:rFonts w:ascii="ArialMT" w:hAnsi="ArialMT" w:cs="ArialMT"/>
          <w:sz w:val="24"/>
          <w:szCs w:val="24"/>
        </w:rPr>
        <w:t>Managerial issues,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manufacturing systems, process optimization, mathematical modeling, time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management, resource allocation, raw material, production analysis.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Problem analysis and Decision tree: </w:t>
      </w:r>
      <w:r>
        <w:rPr>
          <w:rFonts w:ascii="ArialMT" w:hAnsi="ArialMT" w:cs="ArialMT"/>
          <w:sz w:val="24"/>
          <w:szCs w:val="24"/>
        </w:rPr>
        <w:t>decision support system, decision tree,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design of experiments.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9. </w:t>
      </w:r>
      <w:r>
        <w:rPr>
          <w:rFonts w:ascii="ArialMT" w:hAnsi="ArialMT" w:cs="ArialMT"/>
          <w:sz w:val="24"/>
          <w:szCs w:val="24"/>
        </w:rPr>
        <w:t>Production and operation management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10.</w:t>
      </w:r>
      <w:r>
        <w:rPr>
          <w:rFonts w:ascii="ArialMT" w:hAnsi="ArialMT" w:cs="ArialMT"/>
          <w:sz w:val="24"/>
          <w:szCs w:val="24"/>
        </w:rPr>
        <w:t>Management tools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BOOKS: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Handbook of Engineering Management by Dennis Lock.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Total Quality Management by Dale H. Besterfield, Carol Besterfield-Michna, Glen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H. Besterfield, Mary Gesterfield-Sacre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Manufactruing Processes and systems by Ostwalds</w:t>
      </w:r>
    </w:p>
    <w:p w:rsidR="00711EFE" w:rsidRDefault="00711EFE" w:rsidP="00711E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4. Handbook of Reliability Engineering and Management by W. Grant Ireson, Clyde</w:t>
      </w:r>
    </w:p>
    <w:p w:rsidR="007B5AC8" w:rsidRDefault="00711EFE" w:rsidP="00711EFE">
      <w:r>
        <w:rPr>
          <w:rFonts w:ascii="Arial-ItalicMT" w:hAnsi="Arial-ItalicMT" w:cs="Arial-ItalicMT"/>
          <w:i/>
          <w:iCs/>
          <w:sz w:val="24"/>
          <w:szCs w:val="24"/>
        </w:rPr>
        <w:t>F. Coombs, Richard Y. Moss.</w:t>
      </w:r>
    </w:p>
    <w:sectPr w:rsidR="007B5AC8" w:rsidSect="007B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1EFE"/>
    <w:rsid w:val="00711EFE"/>
    <w:rsid w:val="007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2013-06-18T10:17:00Z</dcterms:created>
  <dcterms:modified xsi:type="dcterms:W3CDTF">2013-06-18T10:17:00Z</dcterms:modified>
</cp:coreProperties>
</file>